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585"/>
        <w:gridCol w:w="5528"/>
      </w:tblGrid>
      <w:tr w:rsidR="005253D3" w:rsidRPr="00B46579" w:rsidTr="005253D3">
        <w:tc>
          <w:tcPr>
            <w:tcW w:w="10064" w:type="dxa"/>
            <w:gridSpan w:val="3"/>
          </w:tcPr>
          <w:p w:rsidR="005253D3" w:rsidRPr="00B46579" w:rsidRDefault="005253D3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Программы с указанием уровня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Русский язык ООП СОО</w:t>
            </w:r>
          </w:p>
        </w:tc>
        <w:tc>
          <w:tcPr>
            <w:tcW w:w="5528" w:type="dxa"/>
          </w:tcPr>
          <w:p w:rsidR="005253D3" w:rsidRPr="002E3592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язык. 10-11 классы: Учебник для </w:t>
            </w:r>
            <w:proofErr w:type="spellStart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. Учреждений. – М.: ООО  «Русское слово» , 2021.</w:t>
            </w:r>
          </w:p>
        </w:tc>
      </w:tr>
      <w:tr w:rsidR="005253D3" w:rsidRPr="00B46579" w:rsidTr="005253D3">
        <w:tc>
          <w:tcPr>
            <w:tcW w:w="1951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85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Литература ООП СОО</w:t>
            </w:r>
          </w:p>
        </w:tc>
        <w:tc>
          <w:tcPr>
            <w:tcW w:w="5528" w:type="dxa"/>
          </w:tcPr>
          <w:p w:rsidR="005253D3" w:rsidRPr="002E3592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2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Литература. 10 класс. Учеб. Для </w:t>
            </w:r>
            <w:proofErr w:type="spellStart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Базовый и </w:t>
            </w:r>
            <w:proofErr w:type="spellStart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. Уровни. В 2 ч. – М.: Просвещение, 2019.</w:t>
            </w:r>
          </w:p>
        </w:tc>
      </w:tr>
      <w:tr w:rsidR="005253D3" w:rsidRPr="00B46579" w:rsidTr="005253D3">
        <w:tc>
          <w:tcPr>
            <w:tcW w:w="1951" w:type="dxa"/>
            <w:vMerge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В.П.  Литература 11 класс. Учеб.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Учреждений. В 2 ч. – М.: Просвещение, 2010.</w:t>
            </w:r>
          </w:p>
        </w:tc>
      </w:tr>
      <w:tr w:rsidR="005253D3" w:rsidRPr="00B46579" w:rsidTr="005253D3">
        <w:tc>
          <w:tcPr>
            <w:tcW w:w="1951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Иностранный язык. Немецкий язык.  ПООП СОО</w:t>
            </w:r>
          </w:p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И.Л. Немецкий язык.10 класс: учебник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 М.: Просвещение, 2018г.</w:t>
            </w:r>
          </w:p>
        </w:tc>
      </w:tr>
      <w:tr w:rsidR="005253D3" w:rsidRPr="00B46579" w:rsidTr="005253D3">
        <w:tc>
          <w:tcPr>
            <w:tcW w:w="1951" w:type="dxa"/>
            <w:vMerge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И.Л. Немецкий язык.11 класс: учебник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уровень. М.: Просвещение, 2018г.</w:t>
            </w:r>
          </w:p>
        </w:tc>
      </w:tr>
      <w:tr w:rsidR="005253D3" w:rsidRPr="00B46579" w:rsidTr="005253D3">
        <w:trPr>
          <w:trHeight w:val="945"/>
        </w:trPr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ПООП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и начала математического анализа. 10-11 классы. В 2 ч. (профильный уровень) М.: Мнемозина, 2010.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ПООП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Геометрия, 10-11: учеб.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М.: Просвещение, 2016 г.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Информатика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И.Г. Семакин. Информатика и ИКТ.  Базовый курс: учебник для 10-11 класса. М.: БИНОМ. 2010.</w:t>
            </w:r>
          </w:p>
        </w:tc>
      </w:tr>
      <w:tr w:rsidR="005253D3" w:rsidRPr="00B46579" w:rsidTr="005253D3">
        <w:tc>
          <w:tcPr>
            <w:tcW w:w="1951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5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История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Н.М.Арсентьев, А.А. Данилов. История России. Учебник для 10 класса основной школы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трех  частях) М.:Просвещение,2019</w:t>
            </w:r>
          </w:p>
        </w:tc>
      </w:tr>
      <w:tr w:rsidR="005253D3" w:rsidRPr="00B46579" w:rsidTr="005253D3">
        <w:trPr>
          <w:trHeight w:val="782"/>
        </w:trPr>
        <w:tc>
          <w:tcPr>
            <w:tcW w:w="1951" w:type="dxa"/>
            <w:vMerge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 Всеобщая история. Новейшая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история. 10- 11 класс.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: «Русское слово», 2020</w:t>
            </w:r>
          </w:p>
        </w:tc>
      </w:tr>
      <w:tr w:rsidR="005253D3" w:rsidRPr="00B46579" w:rsidTr="005253D3">
        <w:trPr>
          <w:trHeight w:val="841"/>
        </w:trPr>
        <w:tc>
          <w:tcPr>
            <w:tcW w:w="1951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5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Обществознание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для 10 класса под редакцией Л.Н.Боголюбова,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    Москва «Просвещение» 2020</w:t>
            </w: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53D3" w:rsidRPr="00B46579" w:rsidTr="005253D3">
        <w:trPr>
          <w:trHeight w:val="821"/>
        </w:trPr>
        <w:tc>
          <w:tcPr>
            <w:tcW w:w="1951" w:type="dxa"/>
            <w:vMerge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5" w:type="dxa"/>
            <w:vMerge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«Обществознание»  для 11 класса под редакцией Л.Н.Боголюбова,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и др.    Москва «Просвещение»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46579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География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Е.М.,Алексеевский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,  География: экономическая и социальная география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классов. М.: ООО «Русское слово – учебник»,2019г</w:t>
            </w:r>
          </w:p>
        </w:tc>
      </w:tr>
      <w:tr w:rsidR="005253D3" w:rsidRPr="00B46579" w:rsidTr="005253D3">
        <w:trPr>
          <w:trHeight w:val="871"/>
        </w:trPr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Химия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Химия. 10-11 класс. Базовый уровень: Учеб.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чреждений. М.:  «Дрофа», 2021</w:t>
            </w: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3D3" w:rsidRPr="00B46579" w:rsidTr="005253D3">
        <w:trPr>
          <w:trHeight w:val="839"/>
        </w:trPr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85" w:type="dxa"/>
          </w:tcPr>
          <w:p w:rsidR="005253D3" w:rsidRPr="002E3592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pStyle w:val="a3"/>
              <w:rPr>
                <w:highlight w:val="yellow"/>
              </w:rPr>
            </w:pPr>
            <w:proofErr w:type="spellStart"/>
            <w:r w:rsidRPr="00B46579">
              <w:t>Сивоглазов</w:t>
            </w:r>
            <w:proofErr w:type="spellEnd"/>
            <w:r w:rsidRPr="00B46579">
              <w:t xml:space="preserve"> В.И., Агафонова И.Б., Захарова Е.Т.Общая биология. 10 -11 классы. Базовый уровень. М.: Дрофа, 2013.</w:t>
            </w:r>
          </w:p>
        </w:tc>
      </w:tr>
      <w:tr w:rsidR="005253D3" w:rsidRPr="00B46579" w:rsidTr="005253D3">
        <w:trPr>
          <w:trHeight w:val="829"/>
        </w:trPr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</w:tcPr>
          <w:p w:rsidR="005253D3" w:rsidRPr="002E3592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Физика.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Физика. 10кл класс.: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 Учреждений. М.: Просвещение, 2020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85" w:type="dxa"/>
          </w:tcPr>
          <w:p w:rsidR="005253D3" w:rsidRPr="003E5DC0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Астрономия.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Астрномия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 учеб.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: базовый уровень. М.: Просвещение, 2018.</w:t>
            </w:r>
          </w:p>
        </w:tc>
      </w:tr>
      <w:tr w:rsidR="005253D3" w:rsidRPr="00B46579" w:rsidTr="005253D3">
        <w:tc>
          <w:tcPr>
            <w:tcW w:w="1951" w:type="dxa"/>
            <w:vMerge w:val="restart"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5" w:type="dxa"/>
            <w:vMerge w:val="restart"/>
          </w:tcPr>
          <w:p w:rsidR="005253D3" w:rsidRPr="002E3592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ОБЖ.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 О., Смирнов А.Т. ОБЖ: 10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.: учеб.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«Просвещение».2018</w:t>
            </w:r>
          </w:p>
        </w:tc>
      </w:tr>
      <w:tr w:rsidR="005253D3" w:rsidRPr="00B46579" w:rsidTr="005253D3">
        <w:tc>
          <w:tcPr>
            <w:tcW w:w="1951" w:type="dxa"/>
            <w:vMerge/>
          </w:tcPr>
          <w:p w:rsidR="005253D3" w:rsidRPr="00B46579" w:rsidRDefault="005253D3" w:rsidP="0015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253D3" w:rsidRPr="00B46579" w:rsidRDefault="005253D3" w:rsidP="00152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Фролов М.П., Смирнов А.Т. ОБЖ: 11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.: учеб. Для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М.: АСТ: </w:t>
            </w:r>
            <w:proofErr w:type="spell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</w:tr>
      <w:tr w:rsidR="005253D3" w:rsidRPr="005253D3" w:rsidTr="005253D3">
        <w:tc>
          <w:tcPr>
            <w:tcW w:w="1951" w:type="dxa"/>
          </w:tcPr>
          <w:p w:rsidR="005253D3" w:rsidRPr="00B46579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  культура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592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культура.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proofErr w:type="spellStart"/>
            <w:proofErr w:type="gramStart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B46579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класс.</w:t>
            </w:r>
          </w:p>
          <w:p w:rsidR="005253D3" w:rsidRPr="00C12BB2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1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:// </w:t>
            </w:r>
            <w:r w:rsidRPr="00B46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Pr="00C1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46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1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46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C1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46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1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465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C12B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/25311</w:t>
            </w:r>
          </w:p>
        </w:tc>
      </w:tr>
      <w:tr w:rsidR="005253D3" w:rsidRPr="00B46579" w:rsidTr="005253D3">
        <w:tc>
          <w:tcPr>
            <w:tcW w:w="1951" w:type="dxa"/>
          </w:tcPr>
          <w:p w:rsidR="005253D3" w:rsidRPr="00B46579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585" w:type="dxa"/>
          </w:tcPr>
          <w:p w:rsidR="005253D3" w:rsidRPr="00B46579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(русский) язык. ООП СОО</w:t>
            </w:r>
          </w:p>
        </w:tc>
        <w:tc>
          <w:tcPr>
            <w:tcW w:w="5528" w:type="dxa"/>
          </w:tcPr>
          <w:p w:rsidR="005253D3" w:rsidRPr="00B46579" w:rsidRDefault="005253D3" w:rsidP="0015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25" w:rsidRDefault="00240925"/>
    <w:sectPr w:rsidR="00240925" w:rsidSect="0024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D3"/>
    <w:rsid w:val="00240925"/>
    <w:rsid w:val="0052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4jBLyH0qvLMUF1+pSJ/TCRMbO9bEdZ0MNy/DPin2nmY=</DigestValue>
    </Reference>
    <Reference URI="#idOfficeObject" Type="http://www.w3.org/2000/09/xmldsig#Object">
      <DigestMethod Algorithm="urn:ietf:params:xml:ns:cpxmlsec:algorithms:gostr34112012-256"/>
      <DigestValue>Y5tMuGm4lIvzdPGJG0yk+IHoxA+di+1xU+fDI/wwMas=</DigestValue>
    </Reference>
  </SignedInfo>
  <SignatureValue>4pfsU/Ls+jVS9P/OXqceukAJaXyxpvdny7mbXn7FOuDoDzkjgvzdq0FqUdpmE5qY
DyaMBlRy8+ipbDPJ5uTC+w==</SignatureValue>
  <KeyInfo>
    <X509Data>
      <X509Certificate>MIIJajCCCRegAwIBAgIQOJfx2e/oyuveJ7GQwsNRRTAKBggqhQMHAQEDAjCCAVcx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0YHQuNC4MB4XDTIyMTEwMjA2MTYwMFoXDTI0MDEyNjA2MTYwMFowggJ8MQswCQYD
VQQGEwJSVTEwMC4GA1UECAwn0J7RgNC10L3QsdGD0YDQs9GB0LrQsNGPINC+0LHQ
u9Cw0YHRgtGMMRwwGgYDVQQHDBPRgS7QmtC70Y7Rh9C10LLQutCwMRkwFwYDVQQM
DBDQlNC40YDQtdC60YLQvtGAMYIBGjCCARYGA1UECgyCAQ3QnNCj0J3QmNCm0JjQ
n9CQ0JvQrNCd0J7QlSDQkdCu0JTQltCV0KLQndCe0JUg0J7QkdCp0JXQntCR0KDQ
kNCX0J7QktCQ0KLQldCb0KzQndCe0JUg0KPQp9Cg0JXQltCU0JXQndCY0JUgItCa
0JvQrtCn0JXQktCh0JrQkNCvINCh0KDQldCU0J3Qr9CvINCe0JHQqdCV0J7QkdCg
0JDQl9Ce0JLQkNCi0JXQm9Cs0J3QkNCvINCo0JrQntCb0JAiINCR0JXQm9Cv0JXQ
ktCh0JrQntCT0J4g0KDQkNCZ0J7QndCQINCe0KDQldCd0JHQo9Cg0JPQodCa0J7Q
mSDQntCR0JvQkNCh0KLQmDEWMBQGBSqFA2QDEgswNzA0NDk4ODY4MTEaMBgGCCqF
AwOBAwEBEgw1NjIzMDAyNDI0OTMxIDAeBgkqhkiG9w0BCQEWEWJlbHJvb0ByYW1i
bGVyLnJ1MTIwMAYDVQQqDCnQotCw0YLRjNGP0L3QsCDQkNC70LXQutGB0LDQvdC0
0YDQvtCy0L3QsDEXMBUGA1UEBAwO0JjQstCw0L3RjNC60L4xQTA/BgNVBAMMONCY
0LLQsNC90YzQutC+INCi0LDRgtGM0Y/QvdCwINCQ0LvQtdC60YHQsNC90LTRgNC+
0LLQvdCwMGYwHwYIKoUDBwEBAQEwEwYHKoUDAgIkAAYIKoUDBwEBAgIDQwAEQP8+
5gajdRCKSIr4c1YN5kZ0zHeO8csPkbJwSq3TxYgMpjgGNTQ5wXVpFqwaEtki3lEL
DlfWwQWQL8O625yaq8KjggSNMIIEiTAOBgNVHQ8BAf8EBAMCA/gwHQYDVR0lBBYw
FAYIKwYBBQUHAwEGCCsGAQUFBwMCMBMGA1UdIAQMMAowCAYGKoUDZHEBMAwGBSqF
A2RyBAMCAQEwLQYFKoUDZG8EJAwi0JrRgNC40L/RgtC+0J/RgNC+IENTUCAoNS4w
LjExOTQ0KTCCAYkGBSqFA2RwBIIBfjCCAXoMgYfQn9GA0L7Qs9GA0LDQvNC80L3Q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Mi5jcnQwHQYDVR0OBBYEFE1f9+7Z0UiHGteDkSt5qcR8/3znMIIBdwYDVR0jBIIB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hNGA0Ysg0KDQvtGB0YHQuNC4ggsAz+j/YQAAAAAF9jAKBggqhQMHAQEDAgNBAFGT
GF72BeJezOlgrv5vs6U0U2EoQ3HPYK03eaadHb+Cr5Rs7HtXipvvQJ15k1fLwLCh
euHmQ7S8ZtqVvWiyS7c=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iXPvGXHXLeyfkoUluWPSCwthCBU=</DigestValue>
      </Reference>
      <Reference URI="/word/fontTable.xml?ContentType=application/vnd.openxmlformats-officedocument.wordprocessingml.fontTable+xml">
        <DigestMethod Algorithm="http://www.w3.org/2000/09/xmldsig#sha1"/>
        <DigestValue>EovJrV9te6OBxXlJxhyLVQGhe68=</DigestValue>
      </Reference>
      <Reference URI="/word/settings.xml?ContentType=application/vnd.openxmlformats-officedocument.wordprocessingml.settings+xml">
        <DigestMethod Algorithm="http://www.w3.org/2000/09/xmldsig#sha1"/>
        <DigestValue>5XMJ9we4DBmGLv3X9w12+R+neNU=</DigestValue>
      </Reference>
      <Reference URI="/word/styles.xml?ContentType=application/vnd.openxmlformats-officedocument.wordprocessingml.styles+xml">
        <DigestMethod Algorithm="http://www.w3.org/2000/09/xmldsig#sha1"/>
        <DigestValue>gowPF4ahfbbkQmyjIzFcbCgqCYY=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2023-04-03T11:26:34Z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2022-09-16T08:14:00Z</dcterms:created>
  <dcterms:modified xsi:type="dcterms:W3CDTF">2022-09-16T08:15:00Z</dcterms:modified>
</cp:coreProperties>
</file>