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СОДЕРЖАНИЕ ОБУЧЕНИЯ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24326840"/>
      <w:bookmarkEnd w:id="0"/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2 КЛАСС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Тематическое содержание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Знакомство</w:t>
      </w:r>
      <w:r w:rsidRPr="003B04FC">
        <w:rPr>
          <w:rFonts w:ascii="Times New Roman" w:hAnsi="Times New Roman" w:cs="Times New Roman"/>
          <w:sz w:val="24"/>
          <w:szCs w:val="24"/>
        </w:rPr>
        <w:t>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Приветствие, знакомство, прощание (с использованием типичных фраз речевого этикета).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Мир моего «я».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Моя семья. Мой день рождения. Моя любимая еда.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Мир моих увлечений.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Любимый цвет. Любимая игрушка, игра. Люби</w:t>
      </w:r>
      <w:r w:rsidR="003B04FC" w:rsidRPr="003B04FC">
        <w:rPr>
          <w:rFonts w:ascii="Times New Roman" w:hAnsi="Times New Roman" w:cs="Times New Roman"/>
          <w:sz w:val="24"/>
          <w:szCs w:val="24"/>
        </w:rPr>
        <w:t>мые занятия. Мой питомец. Выходн</w:t>
      </w:r>
      <w:r w:rsidRPr="003B04FC">
        <w:rPr>
          <w:rFonts w:ascii="Times New Roman" w:hAnsi="Times New Roman" w:cs="Times New Roman"/>
          <w:sz w:val="24"/>
          <w:szCs w:val="24"/>
        </w:rPr>
        <w:t>ой день (в цирке, в зоопарке).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Мир вокруг меня.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Моя школа. Мои друзья. Моя малая родина (город, село).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Родная страна и страны изучаемого языка.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Названия родной 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Коммуникативные умения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Говорение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Коммуникативные умения диалогической речи.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Ведение с использованием речевых ситуаций, ключевых сл</w:t>
      </w:r>
      <w:r w:rsidR="003B04FC" w:rsidRPr="003B04FC">
        <w:rPr>
          <w:rFonts w:ascii="Times New Roman" w:hAnsi="Times New Roman" w:cs="Times New Roman"/>
          <w:sz w:val="24"/>
          <w:szCs w:val="24"/>
        </w:rPr>
        <w:t>ов и (или) иллюстраций с соблюд</w:t>
      </w:r>
      <w:r w:rsidR="003B04FC">
        <w:rPr>
          <w:rFonts w:ascii="Times New Roman" w:hAnsi="Times New Roman" w:cs="Times New Roman"/>
          <w:sz w:val="24"/>
          <w:szCs w:val="24"/>
        </w:rPr>
        <w:t>е</w:t>
      </w:r>
      <w:r w:rsidRPr="003B04FC">
        <w:rPr>
          <w:rFonts w:ascii="Times New Roman" w:hAnsi="Times New Roman" w:cs="Times New Roman"/>
          <w:sz w:val="24"/>
          <w:szCs w:val="24"/>
        </w:rPr>
        <w:t>нием норм речевого этикета, принятых в стране/странах изучаемого языка: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диалога-расспроса: сообщение фактической инфо</w:t>
      </w:r>
      <w:r w:rsidR="003B04FC" w:rsidRPr="003B04FC">
        <w:rPr>
          <w:rFonts w:ascii="Times New Roman" w:hAnsi="Times New Roman" w:cs="Times New Roman"/>
          <w:sz w:val="24"/>
          <w:szCs w:val="24"/>
        </w:rPr>
        <w:t>рмации, ответ на вопросы собесед</w:t>
      </w:r>
      <w:r w:rsidRPr="003B04FC">
        <w:rPr>
          <w:rFonts w:ascii="Times New Roman" w:hAnsi="Times New Roman" w:cs="Times New Roman"/>
          <w:sz w:val="24"/>
          <w:szCs w:val="24"/>
        </w:rPr>
        <w:t>ника, запрашивание интересующей информации.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Коммуникативные умения монологической речи. 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на слух речи учителя и </w:t>
      </w:r>
      <w:proofErr w:type="gramStart"/>
      <w:r w:rsidRPr="003B04F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3B04FC">
        <w:rPr>
          <w:rFonts w:ascii="Times New Roman" w:hAnsi="Times New Roman" w:cs="Times New Roman"/>
          <w:sz w:val="24"/>
          <w:szCs w:val="24"/>
        </w:rPr>
        <w:t xml:space="preserve"> обучающихся и вербальная/ невербальная реакция на услышанное (при непосредственном общении).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цвет) с использованием иллюстраций и языковой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: диалог, высказывания собеседников в ситуациях повседневного общения, рассказ, сказка.</w:t>
      </w:r>
    </w:p>
    <w:p w:rsidR="003B04F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Смысловое чтение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Тексты для чтения про себя: диалог, рассказ, сказка, электронное сообщение личного характера.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Письмо</w:t>
      </w:r>
    </w:p>
    <w:p w:rsidR="003B04F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предложение, дописывание предложений в соответствии с решаемой учебной задачей.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lastRenderedPageBreak/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Написание с использованием образца коротких поздравлений с праздниками (с днём рождения, Новым годом, Рождеством).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Языковые знания и навыки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Фонетическая сторона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Буквы немецкого алфавита. Фонетически корректное озвучивание букв немецкого алфавита.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 немецкого языка. Чтение основных дифт</w:t>
      </w:r>
      <w:r w:rsidR="003B04FC" w:rsidRPr="003B04FC">
        <w:rPr>
          <w:rFonts w:ascii="Times New Roman" w:hAnsi="Times New Roman" w:cs="Times New Roman"/>
          <w:sz w:val="24"/>
          <w:szCs w:val="24"/>
        </w:rPr>
        <w:t>онгов и сочетаний согласных, выд</w:t>
      </w:r>
      <w:r w:rsidRPr="003B04FC">
        <w:rPr>
          <w:rFonts w:ascii="Times New Roman" w:hAnsi="Times New Roman" w:cs="Times New Roman"/>
          <w:sz w:val="24"/>
          <w:szCs w:val="24"/>
        </w:rPr>
        <w:t>еление некоторых звукобуквенных сочетаний при анализе изученных слов.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Графика, орфография и пунктуация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Лексическая сторона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Использование языковой догадки для распознавания интернациональных слов (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Грамматическая сторона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4FC">
        <w:rPr>
          <w:rFonts w:ascii="Times New Roman" w:hAnsi="Times New Roman" w:cs="Times New Roman"/>
          <w:sz w:val="24"/>
          <w:szCs w:val="24"/>
        </w:rPr>
        <w:t xml:space="preserve">Коммуникативные типы предложений: повествовательные (утвердительные, отрицательные (с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), вопросительные (общий, специальный вопросы).</w:t>
      </w:r>
      <w:proofErr w:type="gramEnd"/>
      <w:r w:rsidRPr="003B04FC">
        <w:rPr>
          <w:rFonts w:ascii="Times New Roman" w:hAnsi="Times New Roman" w:cs="Times New Roman"/>
          <w:sz w:val="24"/>
          <w:szCs w:val="24"/>
        </w:rPr>
        <w:t xml:space="preserve"> Порядок слов в предложении. Нераспространённые и распространённые простые предложения.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Предложения с простым глагольным сказуемым (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tanzt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Предложения с составным именным сказуемым (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Предложения с простым составным глагольным сказуемым (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laufen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lastRenderedPageBreak/>
        <w:t xml:space="preserve">Спряжение глаголов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Спряжение некоторых глаголов в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, в том числе с изменением корневой гласной (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tragen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), кроме 2-го лица мн. числа.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; порядок слов в предложении с модальным глаголом.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Род имён существительных.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Существительные в именительном и винительном падежах. Имена собственные (антропонимы) в родительном падеже. Личные (кроме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 и притяжательные местоимения (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Количественные числительные (1–12). Вопросительные слова (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3B04F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B04FC">
        <w:rPr>
          <w:rFonts w:ascii="Times New Roman" w:hAnsi="Times New Roman" w:cs="Times New Roman"/>
          <w:sz w:val="24"/>
          <w:szCs w:val="24"/>
        </w:rPr>
        <w:t>оюзы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(при однородных членах).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Социокультурные</w:t>
      </w:r>
      <w:proofErr w:type="spellEnd"/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знания и умения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Знание и использование некоторых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Знание названий родной страны и страны/стран изучаемого языка и их столиц.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Ко</w:t>
      </w: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мпенсаторные умения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Использование при формулировании собственных высказываний ключевых слов, вопросов, иллюстраций.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3 КЛАСС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Тематическое содержание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Мир моего «я».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Моя семья. Мой день рождения, подарки.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Моя любимая еда.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Мой день (распорядок дня).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Мир моих увлечений.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lastRenderedPageBreak/>
        <w:t>Мир вокруг меня.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Родная страна и страны изучаемого языка.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Коммуникативные умения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Говорение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Коммуникативные умения диалогической речи.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диалога-побуждения: приглашение собеседника к совместной деятельности, вежливое согласие/несогласие на предложение собеседника;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Коммуникативные умения монологической речи.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Создание с использованием ключевых слов, вопросов и (или) иллюстраций 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Пересказ с использованием ключевых слов, вопросов и (или) иллюстраций  основного содержания прочитанного текста.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Понимание на слух речи учителя и </w:t>
      </w:r>
      <w:proofErr w:type="gramStart"/>
      <w:r w:rsidRPr="003B04F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3B04FC">
        <w:rPr>
          <w:rFonts w:ascii="Times New Roman" w:hAnsi="Times New Roman" w:cs="Times New Roman"/>
          <w:sz w:val="24"/>
          <w:szCs w:val="24"/>
        </w:rPr>
        <w:t xml:space="preserve"> обучающихся и вербальная/невербальная реакция на услышанное (при непосредственном общении).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языковой, в том числе контекстуальной,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языковой, в том числе контекстуальной,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: диалог, высказывания собеседников в ситуациях повседневного общения, рассказ, сказка.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Смысловое чтение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тектса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контекстуальной,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Тексты для чтения: диалог, рассказ, сказка, электронное сообщение личного характера.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Письмо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Списывание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Создание подписей к картинкам, фотографиям с пояснением, что на них изображено.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Написание с использованием образца поздравлений с праздниками (днём рождения, с Новым годом, Рождеством) с выражением пожеланий.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Языковые знания и навыки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Фонетическая сторона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Различение на слух,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lastRenderedPageBreak/>
        <w:t>Чтение новых слов согласно основным правилам чтения.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Графика, орфография и пунктуация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Лексическая сторона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Распознавание и образование в устной и письменной речи количественных числительных при помощи суффиксов -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zehn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Грамматическая сторона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4FC">
        <w:rPr>
          <w:rFonts w:ascii="Times New Roman" w:hAnsi="Times New Roman" w:cs="Times New Roman"/>
          <w:sz w:val="24"/>
          <w:szCs w:val="24"/>
        </w:rPr>
        <w:t xml:space="preserve">Различные коммуникативные типы предложений: повествовательные (утвердительные, отрицательные (с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), побудительные предложения (кроме вежливой формы с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Предложения с местоимением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и конструкцией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. Спряжение глаголов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Спряжение слабых и сильных глаголов в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(в том числе во 2-м лице мн. числа).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Употребление слабых и сильных глаголов в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: повествовательные и вопросительные предложения (общий и специальный вопросы).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(в форме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Множественное число существительных.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Нулевой артикль с существительными (наиболее распространённые случаи употребления).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4FC">
        <w:rPr>
          <w:rFonts w:ascii="Times New Roman" w:hAnsi="Times New Roman" w:cs="Times New Roman"/>
          <w:sz w:val="24"/>
          <w:szCs w:val="24"/>
        </w:rPr>
        <w:t>Склонение существительных в единственном числе в именительном, дательном и винительном падежах.</w:t>
      </w:r>
      <w:proofErr w:type="gramEnd"/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Личные и притяжательные местоимения. Количественные числительные (13–30).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Наиболее употребительные предлоги для выражения временных и пространственных отношений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(употребляемые с дательным падежом).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Социокультурные</w:t>
      </w:r>
      <w:proofErr w:type="spellEnd"/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знания и умения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4FC">
        <w:rPr>
          <w:rFonts w:ascii="Times New Roman" w:hAnsi="Times New Roman" w:cs="Times New Roman"/>
          <w:sz w:val="24"/>
          <w:szCs w:val="24"/>
        </w:rPr>
        <w:lastRenderedPageBreak/>
        <w:t xml:space="preserve">Знание и использование некоторых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  <w:proofErr w:type="gramEnd"/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Знание произведений детского фольклора (рифмовок, ст</w:t>
      </w:r>
      <w:r w:rsidR="003B04FC" w:rsidRPr="003B04FC">
        <w:rPr>
          <w:rFonts w:ascii="Times New Roman" w:hAnsi="Times New Roman" w:cs="Times New Roman"/>
          <w:sz w:val="24"/>
          <w:szCs w:val="24"/>
        </w:rPr>
        <w:t xml:space="preserve">ихов, песенок), персонажей </w:t>
      </w:r>
      <w:r w:rsidRPr="003B04FC">
        <w:rPr>
          <w:rFonts w:ascii="Times New Roman" w:hAnsi="Times New Roman" w:cs="Times New Roman"/>
          <w:sz w:val="24"/>
          <w:szCs w:val="24"/>
        </w:rPr>
        <w:t>детских книг.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Компенсаторные умения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Использование при формулировании собственных высказываний ключевых слов, вопросов, иллюстраций.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4 КЛАСС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Тематическое содержание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Мир моего «я».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Моя семья. Мой день рождения, подарки. Моя любимая еда. Мой день (распорядок дня, домашние обязанности).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Мир моих увлечений.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Мир вокруг меня.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Родная страна и страны изучаемого языка.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Коммуникативные умения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lastRenderedPageBreak/>
        <w:t>Говорение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Коммуникативные умения </w:t>
      </w:r>
      <w:r w:rsidRPr="003B04FC">
        <w:rPr>
          <w:rFonts w:ascii="Times New Roman" w:hAnsi="Times New Roman" w:cs="Times New Roman"/>
          <w:sz w:val="24"/>
          <w:szCs w:val="24"/>
          <w:u w:val="single"/>
        </w:rPr>
        <w:t>диалогической</w:t>
      </w:r>
      <w:r w:rsidRPr="003B04FC">
        <w:rPr>
          <w:rFonts w:ascii="Times New Roman" w:hAnsi="Times New Roman" w:cs="Times New Roman"/>
          <w:sz w:val="24"/>
          <w:szCs w:val="24"/>
        </w:rPr>
        <w:t> речи.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с праздником, выражение благодарности за поздравление, выражение извинения;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диалога-расспроса: сообщение фактической информации, ответы на вопросы собеседника, запрашивание интересующей информации;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Коммуникативные умения </w:t>
      </w:r>
      <w:r w:rsidRPr="003B04FC">
        <w:rPr>
          <w:rFonts w:ascii="Times New Roman" w:hAnsi="Times New Roman" w:cs="Times New Roman"/>
          <w:sz w:val="24"/>
          <w:szCs w:val="24"/>
          <w:u w:val="single"/>
        </w:rPr>
        <w:t>монологической</w:t>
      </w:r>
      <w:r w:rsidRPr="003B04FC">
        <w:rPr>
          <w:rFonts w:ascii="Times New Roman" w:hAnsi="Times New Roman" w:cs="Times New Roman"/>
          <w:sz w:val="24"/>
          <w:szCs w:val="24"/>
        </w:rPr>
        <w:t> речи.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Создание с использованием ключевых слов, вопросов и (или) иллюстраций  устных монологических высказываний: описание предмета,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</w:t>
      </w:r>
      <w:proofErr w:type="gramStart"/>
      <w:r w:rsidRPr="003B04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Краткое устное изложение результатов выполненного несложного проектного задания.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Понимание на слух речи учителя и </w:t>
      </w:r>
      <w:proofErr w:type="gramStart"/>
      <w:r w:rsidRPr="003B04F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3B04FC">
        <w:rPr>
          <w:rFonts w:ascii="Times New Roman" w:hAnsi="Times New Roman" w:cs="Times New Roman"/>
          <w:sz w:val="24"/>
          <w:szCs w:val="24"/>
        </w:rPr>
        <w:t xml:space="preserve"> обучающихся и вербальная/невербальная реакция на услышанное (при непосредственном общении).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использованием иллюстраций, языковой, в том числе контекстуальной,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 фактического характера с использованием иллюстраций, языковой, в том числе контекстуальной,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lastRenderedPageBreak/>
        <w:t xml:space="preserve">Тексты для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Смысловое чтение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содержания текста по заголовку.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4FC">
        <w:rPr>
          <w:rFonts w:ascii="Times New Roman" w:hAnsi="Times New Roman" w:cs="Times New Roman"/>
          <w:sz w:val="24"/>
          <w:szCs w:val="24"/>
        </w:rPr>
        <w:t>Смысловое чтение про себя 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контекстуальной, догадки.</w:t>
      </w:r>
      <w:proofErr w:type="gramEnd"/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текстов (таблиц, диаграмм) и понимание представленной в них информации.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Письмо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Заполнение простых анкет и формуляров с указанием личной информации (имя,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фаилия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,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Написание с использованием образца поздравлений с праздниками (с Новым годом, Рождеством, днём рождения) с выражением пожеланий.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lastRenderedPageBreak/>
        <w:t>Написание электронного сообщения личного характера с использованием образца.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Языковые знания и навыки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Фонетическая сторона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Графка</w:t>
      </w:r>
      <w:proofErr w:type="spellEnd"/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, орфография и пунктуация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Лексическая сторона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Распознавание и образование в устной и письменной речи порядковых числительных при помощи суффиксов -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, родственных слов с использованием основных способов словообразования: аффиксации (суффикс -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Arbeiter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Lehrerin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), словосложения (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Geburtstag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5"/>
          <w:rFonts w:ascii="Times New Roman" w:hAnsi="Times New Roman" w:cs="Times New Roman"/>
          <w:color w:val="333333"/>
          <w:sz w:val="24"/>
          <w:szCs w:val="24"/>
        </w:rPr>
        <w:t>Грамматическая сторона речи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Простые предложения с однородными членами (со</w:t>
      </w:r>
      <w:r w:rsidR="003B04FC" w:rsidRPr="003B04FC">
        <w:rPr>
          <w:rFonts w:ascii="Times New Roman" w:hAnsi="Times New Roman" w:cs="Times New Roman"/>
          <w:sz w:val="24"/>
          <w:szCs w:val="24"/>
        </w:rPr>
        <w:t xml:space="preserve">юз </w:t>
      </w:r>
      <w:proofErr w:type="spellStart"/>
      <w:r w:rsidR="003B04FC" w:rsidRPr="003B04FC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="003B04FC" w:rsidRPr="003B04FC">
        <w:rPr>
          <w:rFonts w:ascii="Times New Roman" w:hAnsi="Times New Roman" w:cs="Times New Roman"/>
          <w:sz w:val="24"/>
          <w:szCs w:val="24"/>
        </w:rPr>
        <w:t>). Сложносочинённые пре</w:t>
      </w:r>
      <w:r w:rsidR="003B04FC">
        <w:rPr>
          <w:rFonts w:ascii="Times New Roman" w:hAnsi="Times New Roman" w:cs="Times New Roman"/>
          <w:sz w:val="24"/>
          <w:szCs w:val="24"/>
        </w:rPr>
        <w:t>дл</w:t>
      </w:r>
      <w:r w:rsidRPr="003B04FC">
        <w:rPr>
          <w:rFonts w:ascii="Times New Roman" w:hAnsi="Times New Roman" w:cs="Times New Roman"/>
          <w:sz w:val="24"/>
          <w:szCs w:val="24"/>
        </w:rPr>
        <w:t xml:space="preserve">ожения с сочинительными союзами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степенях сравнения</w:t>
      </w:r>
      <w:r w:rsidR="003B04FC" w:rsidRPr="003B04FC">
        <w:rPr>
          <w:rFonts w:ascii="Times New Roman" w:hAnsi="Times New Roman" w:cs="Times New Roman"/>
          <w:sz w:val="24"/>
          <w:szCs w:val="24"/>
        </w:rPr>
        <w:t>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Личные местоимения в винительном и дательном падежах (в некоторых речевых образцах).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Указательные местоимения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dieses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>. Количественные числительные (до 100).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Порядковые числительные (до 31).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fur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(в некоторых речевых образцах).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Социокультурные</w:t>
      </w:r>
      <w:proofErr w:type="spellEnd"/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знания и умения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lastRenderedPageBreak/>
        <w:t xml:space="preserve">Знание и использование некоторых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Краткое представление своей страны и страны/стран изучаемого языка (названия стран и их столиц, название родного города/села, цвета национальных флагов, основные достопримечательности).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Style w:val="a4"/>
          <w:rFonts w:ascii="Times New Roman" w:hAnsi="Times New Roman" w:cs="Times New Roman"/>
          <w:color w:val="333333"/>
          <w:sz w:val="24"/>
          <w:szCs w:val="24"/>
        </w:rPr>
        <w:t>Компенсаторные умения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3B04F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B04FC">
        <w:rPr>
          <w:rFonts w:ascii="Times New Roman" w:hAnsi="Times New Roman" w:cs="Times New Roman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3B04F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Использование при формулировании собствен</w:t>
      </w:r>
      <w:r w:rsidR="003B04FC" w:rsidRPr="003B04FC">
        <w:rPr>
          <w:rFonts w:ascii="Times New Roman" w:hAnsi="Times New Roman" w:cs="Times New Roman"/>
          <w:sz w:val="24"/>
          <w:szCs w:val="24"/>
        </w:rPr>
        <w:t xml:space="preserve">ных высказываний ключевых слов, </w:t>
      </w:r>
      <w:r w:rsidRPr="003B04FC">
        <w:rPr>
          <w:rFonts w:ascii="Times New Roman" w:hAnsi="Times New Roman" w:cs="Times New Roman"/>
          <w:sz w:val="24"/>
          <w:szCs w:val="24"/>
        </w:rPr>
        <w:t>вопросов, картинок, фотографий.</w:t>
      </w:r>
    </w:p>
    <w:p w:rsidR="003B04F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Прогнозирование содержание текста для чтения на основе заголовка.</w:t>
      </w:r>
    </w:p>
    <w:p w:rsidR="006A1B3C" w:rsidRPr="003B04FC" w:rsidRDefault="006A1B3C" w:rsidP="003B04F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FC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 ПО ИНОСТРАННОМУ (НЕМЕЦКОМУ) ЯЗЫКУ НА УРОВНЕ НАЧАЛЬНОГО ОБЩЕГО ОБРАЗОВАНИЯ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по иностранному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иностранного (немецкого) языка на уровне начального общего образования </w:t>
      </w: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1) гражданско-патриотического воспитания: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уважение к своему и другим народам;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lastRenderedPageBreak/>
        <w:t>2) духовно-нравственного воспитания: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3) эстетического воспитания: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4) физического воспитания, формирования культуры здоровья и эмоционального благополучия: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бережное отношение к физическому и психическому здоровью.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5) трудового воспитания: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6) экологического воспитания: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7) ценности научного познания: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научной картине мира;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В результате изучения иностранного (немецкого)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объекты, устанавливать основания для сравнения, устанавливать аналогии;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proofErr w:type="gram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и создавать текстовую, видео, графическую, звуковую, информацию в соответствии с учебной задачей;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своё мнение;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подготавливать небольшие публичные выступления;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sz w:val="24"/>
          <w:szCs w:val="24"/>
        </w:rPr>
        <w:t>Самоконтроль: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совместные проектные задания с использованием предложенного образца.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(немецкий)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на элементарном уровне в совокупности ее составляющих – речевой, языковой,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  <w:proofErr w:type="gramEnd"/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К концу обучения </w:t>
      </w: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во 2 классе</w:t>
      </w:r>
      <w:r w:rsidRPr="00DA1BE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получит следующие предметные результаты по отдельным темам программы по иностранному (немецкому) языку: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Говорение: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создавать монологические высказывания (описание, повествование/рассказ), используя вербальные и (или) зрительные опоры (объём монологического высказывания – не менее 3 фраз).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– до 40 секунд.</w:t>
      </w:r>
      <w:proofErr w:type="gramEnd"/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Смысловое чтение: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Письмо: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lastRenderedPageBreak/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писать с использованием образца короткие поздравления с праздниками.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Языковые знания и навыки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Фонетическая сторона речи: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называть буквы немецкого алфавита языка в правильной последовательности и графически корректно воспроизводить все буквы алфавита;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правильно читать основные дифтонги и сочетания согласных;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выделять некоторые звукобуквенные сочетания при анализе знакомых слов;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читать вслух новые слова согласно основным правилам чтения;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Графика, орфография и пунктуация: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правильно расставлять знаки препинания (точку, вопросительный и восклицательный знаки в конце предложения).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Лексическая сторона речи: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распознавать с помощью языковой догадки интернациональные слова (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Film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Kino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Грамматическая сторона речи: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</w:t>
      </w: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изученные морфологические формы и синтаксические конструкции немецкого языка: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), вопросительные (общий, специальный вопросы);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нераспространённые и распространённые простые предложения;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предложения с простым глагольным сказуемым, с составным именным сказуемым и с простым составным глагольным сказуемым;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спряжение глаголов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спряжение некоторых глаголов в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, в том числе с изменением корневой гласной (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fahren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tragen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lesen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sprechen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), кроме 2-го лица мн. числа;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модальные глаголы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können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mögen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; порядок слов в предложении с модальным глаголом;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имена существительные с определённым и неопределённым артиклем (наиболее распространённые случаи употребления), род имён существительных;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существительные в именительном и винительном падежах;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имена собственные (антропонимы) в родительном падеже;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6 личные (кроме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ihr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 и притяжательные местоимения (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dein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(1–12);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вопросительные слова (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wer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woher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союзы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(при однородных членах).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некоторые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знать название своей страны и страны/стран изучаемого языка, их столиц.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К концу обучения </w:t>
      </w: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в 3 классе</w:t>
      </w:r>
      <w:r w:rsidRPr="00DA1BE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получит следующие предметные результаты по отдельным темам программы по иностранному (немецкому) языку: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Коммуникативные умения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Говорение: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 (или)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создавать устные связные монологические высказывания (описание; повествование/рассказ) с вербальными и (или) зрительными опорами;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пересказывать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речь учителя и других обучающихся, вербально/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услышанное</w:t>
      </w:r>
      <w:proofErr w:type="gramEnd"/>
      <w:r w:rsidRPr="00DA1B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DA1B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– до 1 минуты).</w:t>
      </w:r>
      <w:proofErr w:type="gramEnd"/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Смысловое чтение: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Письмо: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создавать подписи к иллюстрациям с пояснением, что на них изображено;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заполнять простые анкеты и формуляры, сообщая о себе основные сведения (имя, фамилия, возраст, страна проживания, любимое занятие и другие) в соответствии с нормами, принятыми в стране/странах изучаемого языка;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писать с использованием образца короткие поздравления с праздниками (днём рождения, Новым годом, Рождеством) с выражением пожелания.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Языковые знания и навыки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Фонетическая сторона речи: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читать вслух слова согласно основным правилам чтения.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Графика, орфография и пунктуация: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правильно расставлять знаки препинания (точку, вопросительный и восклицательный знаки в конце предложения).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Лексическая сторона речи: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 (числительные с суффиксами -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zehn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zig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), в соответствии с решаемой коммуникативной задачей.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Грамматическая сторона речи: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</w:t>
      </w: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изученные грамматические конструкции и морфологические формы немецкого языка: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kein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), побудительные предложения (кроме вежливой формы с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местоимением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и конструкцией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gibt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спряжение глаголов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Präteritum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спряжение слабых и сильных глаголов в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во 2-м лице мн. числа);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слабых и сильных глаголов в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Perfekt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: повествовательные и вопросительные предложения (общий и специальный вопросы);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mögen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(в форме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möchte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müssen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множественное число имён существительных;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нулевой артикль с именами существительными (наиболее распространённые случаи употребления);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склонение имён существительных в единственном числе в именительном, дательном и винительном падежах;</w:t>
      </w:r>
      <w:proofErr w:type="gramEnd"/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притяжательные местоимения (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ihr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unser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euer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Ihr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(13–30);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наиболее употребительные предлоги для выражения временных и пространственных отношений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(употребляемые с дательным падежом).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некоторые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кратко представлять Россию и страну/страны изучаемого языка.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К концу обучения </w:t>
      </w: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в 4 классе</w:t>
      </w:r>
      <w:r w:rsidRPr="00DA1BE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получит следующие предметные результаты по отдельным темам программы по иностранному (немецкому) языку: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Коммуникативные умения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Говорение: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lastRenderedPageBreak/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 (или) зрительных опор,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создавать устные связные монологические высказывания (описание, рассуждение,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пересказывать основное содержание прочитанного текста с вербальными и (или) зрительными опорами;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речь учителя и других обучающихся, вербально/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услышанное</w:t>
      </w:r>
      <w:proofErr w:type="gramEnd"/>
      <w:r w:rsidRPr="00DA1B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– до 1 минуты).</w:t>
      </w:r>
      <w:proofErr w:type="gramEnd"/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Смысловое чтение: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  <w:proofErr w:type="gramEnd"/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читать про себя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тексты (таблицы) и понимать представленную в них информацию.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Письмо: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</w:t>
      </w:r>
      <w:r w:rsidRPr="00DA1BEE">
        <w:rPr>
          <w:rFonts w:ascii="Times New Roman" w:eastAsia="Times New Roman" w:hAnsi="Times New Roman" w:cs="Times New Roman"/>
          <w:sz w:val="24"/>
          <w:szCs w:val="24"/>
        </w:rPr>
        <w:lastRenderedPageBreak/>
        <w:t>питомец и другие) в соответствии с нормами, принятыми в стране/странах изучаемого языка;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писать с использованием образца короткие поздравления с праздниками с выражением пожелания;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писать с использованием образца электронное сообщение личного характера (объём сообщения – до 50 слов).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Языковые знания и навыки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Фонетическая сторона речи: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читать вслух слова согласно основным правилам чтения.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Графика, орфография и пунктуация: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Лексическая сторона речи: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Arbeiter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Lehrerin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, порядковые числительные с суффиксами -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 и словосложения (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Geburtstag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 в соответствии с решаемой коммуникативной задачей.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i/>
          <w:iCs/>
          <w:sz w:val="24"/>
          <w:szCs w:val="24"/>
        </w:rPr>
        <w:t>Грамматическая сторона речи: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устной и письменной </w:t>
      </w:r>
      <w:proofErr w:type="gramStart"/>
      <w:r w:rsidRPr="00DA1BEE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изученные синтаксические конструкции и морфологические формы немецкого языка: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простые предложения с однородными членами (союз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сочинительными союзами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denn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wollen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степенях сравнения;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личные местоимения в винительном и дательном падежах (в некоторых речевых образцах);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указательные местоимения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dieses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количественные (до 100) и порядковые (до 31) числительные;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(в некоторых речевых образцах).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некоторые </w:t>
      </w:r>
      <w:proofErr w:type="spellStart"/>
      <w:r w:rsidRPr="00DA1BEE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DA1BEE">
        <w:rPr>
          <w:rFonts w:ascii="Times New Roman" w:eastAsia="Times New Roman" w:hAnsi="Times New Roman" w:cs="Times New Roman"/>
          <w:sz w:val="24"/>
          <w:szCs w:val="24"/>
        </w:rPr>
        <w:t xml:space="preserve">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телефону;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кратко рассказывать о России и стране/странах изучаемого языка.</w:t>
      </w:r>
    </w:p>
    <w:p w:rsidR="00DA1BEE" w:rsidRPr="00DA1BEE" w:rsidRDefault="00DA1BEE" w:rsidP="00DA1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EE">
        <w:rPr>
          <w:rFonts w:ascii="Times New Roman" w:eastAsia="Times New Roman" w:hAnsi="Times New Roman" w:cs="Times New Roman"/>
          <w:sz w:val="24"/>
          <w:szCs w:val="24"/>
        </w:rPr>
        <w:t>использовать двуязычные словари, словари в картинках и другие справочные материалы, включая ресурсы Интернета.</w:t>
      </w:r>
    </w:p>
    <w:p w:rsidR="00B5586E" w:rsidRPr="00B5586E" w:rsidRDefault="00B5586E" w:rsidP="00B558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586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p w:rsidR="00B5586E" w:rsidRPr="00B5586E" w:rsidRDefault="00B5586E" w:rsidP="00B558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586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 КЛАСС</w:t>
      </w:r>
    </w:p>
    <w:tbl>
      <w:tblPr>
        <w:tblW w:w="9498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3162"/>
        <w:gridCol w:w="672"/>
        <w:gridCol w:w="2284"/>
        <w:gridCol w:w="2786"/>
      </w:tblGrid>
      <w:tr w:rsidR="008E5D13" w:rsidRPr="003B6706" w:rsidTr="003B6706">
        <w:trPr>
          <w:trHeight w:val="289"/>
          <w:tblHeader/>
          <w:tblCellSpacing w:w="15" w:type="dxa"/>
        </w:trPr>
        <w:tc>
          <w:tcPr>
            <w:tcW w:w="685" w:type="dxa"/>
            <w:vMerge w:val="restart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564" w:type="dxa"/>
            <w:gridSpan w:val="2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90" w:type="dxa"/>
            <w:vMerge w:val="restart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E5D13" w:rsidRPr="003B6706" w:rsidTr="003B6706">
        <w:trPr>
          <w:trHeight w:val="140"/>
          <w:tblHeader/>
          <w:tblCellSpacing w:w="15" w:type="dxa"/>
        </w:trPr>
        <w:tc>
          <w:tcPr>
            <w:tcW w:w="685" w:type="dxa"/>
            <w:vMerge/>
            <w:vAlign w:val="center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92" w:type="dxa"/>
            <w:hideMark/>
          </w:tcPr>
          <w:p w:rsidR="008E5D13" w:rsidRPr="00B5586E" w:rsidRDefault="008E5D13" w:rsidP="008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790" w:type="dxa"/>
            <w:vMerge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D13" w:rsidRPr="003B6706" w:rsidTr="003B6706">
        <w:trPr>
          <w:trHeight w:val="555"/>
          <w:tblCellSpacing w:w="15" w:type="dxa"/>
        </w:trPr>
        <w:tc>
          <w:tcPr>
            <w:tcW w:w="685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http://nsc.1september.ru</w:t>
              </w:r>
            </w:hyperlink>
          </w:p>
        </w:tc>
      </w:tr>
      <w:tr w:rsidR="008E5D13" w:rsidRPr="003B6706" w:rsidTr="003B6706">
        <w:trPr>
          <w:trHeight w:val="530"/>
          <w:tblCellSpacing w:w="15" w:type="dxa"/>
        </w:trPr>
        <w:tc>
          <w:tcPr>
            <w:tcW w:w="685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2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06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</w:rPr>
              <w:t>http://deutsch-uni.com.ru</w:t>
            </w:r>
          </w:p>
        </w:tc>
      </w:tr>
      <w:tr w:rsidR="008E5D13" w:rsidRPr="003B6706" w:rsidTr="003B6706">
        <w:trPr>
          <w:trHeight w:val="555"/>
          <w:tblCellSpacing w:w="15" w:type="dxa"/>
        </w:trPr>
        <w:tc>
          <w:tcPr>
            <w:tcW w:w="685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2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de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portal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5D13" w:rsidRPr="003B6706" w:rsidTr="003B6706">
        <w:trPr>
          <w:trHeight w:val="555"/>
          <w:tblCellSpacing w:w="15" w:type="dxa"/>
        </w:trPr>
        <w:tc>
          <w:tcPr>
            <w:tcW w:w="685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http://www.grammade.ru</w:t>
              </w:r>
            </w:hyperlink>
          </w:p>
        </w:tc>
      </w:tr>
      <w:tr w:rsidR="008E5D13" w:rsidRPr="003B6706" w:rsidTr="003B6706">
        <w:trPr>
          <w:trHeight w:val="530"/>
          <w:tblCellSpacing w:w="15" w:type="dxa"/>
        </w:trPr>
        <w:tc>
          <w:tcPr>
            <w:tcW w:w="685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hideMark/>
          </w:tcPr>
          <w:p w:rsidR="00B5586E" w:rsidRPr="00B5586E" w:rsidRDefault="003B6706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http://www.spielekiste.de</w:t>
              </w:r>
            </w:hyperlink>
          </w:p>
        </w:tc>
      </w:tr>
      <w:tr w:rsidR="008E5D13" w:rsidRPr="003B6706" w:rsidTr="003B6706">
        <w:trPr>
          <w:trHeight w:val="555"/>
          <w:tblCellSpacing w:w="15" w:type="dxa"/>
        </w:trPr>
        <w:tc>
          <w:tcPr>
            <w:tcW w:w="3024" w:type="dxa"/>
            <w:gridSpan w:val="2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92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586E" w:rsidRPr="00B5586E" w:rsidRDefault="00B5586E" w:rsidP="00B558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586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 КЛАСС</w:t>
      </w:r>
    </w:p>
    <w:tbl>
      <w:tblPr>
        <w:tblW w:w="9441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3503"/>
        <w:gridCol w:w="672"/>
        <w:gridCol w:w="1974"/>
        <w:gridCol w:w="2744"/>
      </w:tblGrid>
      <w:tr w:rsidR="008E5D13" w:rsidRPr="003B6706" w:rsidTr="003B6706">
        <w:trPr>
          <w:trHeight w:val="326"/>
          <w:tblHeader/>
          <w:tblCellSpacing w:w="15" w:type="dxa"/>
        </w:trPr>
        <w:tc>
          <w:tcPr>
            <w:tcW w:w="562" w:type="dxa"/>
            <w:vMerge w:val="restart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53" w:type="dxa"/>
            <w:gridSpan w:val="2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09" w:type="dxa"/>
            <w:vMerge w:val="restart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E5D13" w:rsidRPr="003B6706" w:rsidTr="003B6706">
        <w:trPr>
          <w:trHeight w:val="145"/>
          <w:tblHeader/>
          <w:tblCellSpacing w:w="15" w:type="dxa"/>
        </w:trPr>
        <w:tc>
          <w:tcPr>
            <w:tcW w:w="562" w:type="dxa"/>
            <w:vMerge/>
            <w:vAlign w:val="center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81" w:type="dxa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709" w:type="dxa"/>
            <w:vMerge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D13" w:rsidRPr="003B6706" w:rsidTr="003B6706">
        <w:trPr>
          <w:trHeight w:val="576"/>
          <w:tblCellSpacing w:w="15" w:type="dxa"/>
        </w:trPr>
        <w:tc>
          <w:tcPr>
            <w:tcW w:w="562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1" w:type="dxa"/>
            <w:hideMark/>
          </w:tcPr>
          <w:p w:rsidR="008E5D13" w:rsidRPr="00B5586E" w:rsidRDefault="008E5D13" w:rsidP="008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hideMark/>
          </w:tcPr>
          <w:p w:rsidR="00B5586E" w:rsidRPr="00B5586E" w:rsidRDefault="003B6706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http://www.spielekiste.de</w:t>
              </w:r>
            </w:hyperlink>
          </w:p>
        </w:tc>
      </w:tr>
      <w:tr w:rsidR="008E5D13" w:rsidRPr="003B6706" w:rsidTr="003B6706">
        <w:trPr>
          <w:trHeight w:val="551"/>
          <w:tblCellSpacing w:w="15" w:type="dxa"/>
        </w:trPr>
        <w:tc>
          <w:tcPr>
            <w:tcW w:w="562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hideMark/>
          </w:tcPr>
          <w:p w:rsidR="00B5586E" w:rsidRPr="00B5586E" w:rsidRDefault="003B6706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http://www.grammade.ru</w:t>
              </w:r>
            </w:hyperlink>
          </w:p>
        </w:tc>
      </w:tr>
      <w:tr w:rsidR="008E5D13" w:rsidRPr="003B6706" w:rsidTr="003B6706">
        <w:trPr>
          <w:trHeight w:val="551"/>
          <w:tblCellSpacing w:w="15" w:type="dxa"/>
        </w:trPr>
        <w:tc>
          <w:tcPr>
            <w:tcW w:w="562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1" w:type="dxa"/>
            <w:hideMark/>
          </w:tcPr>
          <w:p w:rsidR="008E5D13" w:rsidRPr="00B5586E" w:rsidRDefault="008E5D13" w:rsidP="003B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hideMark/>
          </w:tcPr>
          <w:p w:rsidR="00B5586E" w:rsidRPr="00B5586E" w:rsidRDefault="003B6706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de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portal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5D13" w:rsidRPr="003B6706" w:rsidTr="003B6706">
        <w:trPr>
          <w:trHeight w:val="551"/>
          <w:tblCellSpacing w:w="15" w:type="dxa"/>
        </w:trPr>
        <w:tc>
          <w:tcPr>
            <w:tcW w:w="562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5D13" w:rsidRPr="00B5586E" w:rsidRDefault="008E5D13" w:rsidP="008E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hideMark/>
          </w:tcPr>
          <w:p w:rsidR="00B5586E" w:rsidRPr="00B5586E" w:rsidRDefault="003B6706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06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</w:rPr>
              <w:t>http://deutsch-uni.com.ru</w:t>
            </w:r>
          </w:p>
        </w:tc>
      </w:tr>
      <w:tr w:rsidR="008E5D13" w:rsidRPr="003B6706" w:rsidTr="003B6706">
        <w:trPr>
          <w:trHeight w:val="576"/>
          <w:tblCellSpacing w:w="15" w:type="dxa"/>
        </w:trPr>
        <w:tc>
          <w:tcPr>
            <w:tcW w:w="3759" w:type="dxa"/>
            <w:gridSpan w:val="2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81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586E" w:rsidRPr="00B5586E" w:rsidRDefault="00B5586E" w:rsidP="00B558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586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 КЛАСС</w:t>
      </w:r>
    </w:p>
    <w:tbl>
      <w:tblPr>
        <w:tblW w:w="9402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3579"/>
        <w:gridCol w:w="672"/>
        <w:gridCol w:w="1813"/>
        <w:gridCol w:w="2722"/>
      </w:tblGrid>
      <w:tr w:rsidR="003B6706" w:rsidRPr="00B5586E" w:rsidTr="003B6706">
        <w:trPr>
          <w:trHeight w:val="292"/>
          <w:tblHeader/>
          <w:tblCellSpacing w:w="15" w:type="dxa"/>
        </w:trPr>
        <w:tc>
          <w:tcPr>
            <w:tcW w:w="651" w:type="dxa"/>
            <w:vMerge w:val="restart"/>
            <w:shd w:val="clear" w:color="auto" w:fill="FFFFFF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98" w:type="dxa"/>
            <w:gridSpan w:val="2"/>
            <w:shd w:val="clear" w:color="auto" w:fill="FFFFFF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39" w:type="dxa"/>
            <w:vMerge w:val="restart"/>
            <w:shd w:val="clear" w:color="auto" w:fill="FFFFFF"/>
            <w:hideMark/>
          </w:tcPr>
          <w:p w:rsidR="00B5586E" w:rsidRPr="00B5586E" w:rsidRDefault="00B5586E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E5D13" w:rsidRPr="003B6706" w:rsidTr="003B6706">
        <w:trPr>
          <w:trHeight w:val="154"/>
          <w:tblHeader/>
          <w:tblCellSpacing w:w="15" w:type="dxa"/>
        </w:trPr>
        <w:tc>
          <w:tcPr>
            <w:tcW w:w="651" w:type="dxa"/>
            <w:vMerge/>
            <w:vAlign w:val="center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Merge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D13" w:rsidRPr="003B6706" w:rsidTr="003B6706">
        <w:trPr>
          <w:trHeight w:val="292"/>
          <w:tblCellSpacing w:w="15" w:type="dxa"/>
        </w:trPr>
        <w:tc>
          <w:tcPr>
            <w:tcW w:w="651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моего «я»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6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hideMark/>
          </w:tcPr>
          <w:p w:rsidR="00B5586E" w:rsidRPr="00B5586E" w:rsidRDefault="003B6706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7D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</w:rPr>
              <w:t>http://deutsch-uni.com.ru</w:t>
            </w:r>
          </w:p>
        </w:tc>
      </w:tr>
      <w:tr w:rsidR="008E5D13" w:rsidRPr="003B6706" w:rsidTr="003B6706">
        <w:trPr>
          <w:trHeight w:val="292"/>
          <w:tblCellSpacing w:w="15" w:type="dxa"/>
        </w:trPr>
        <w:tc>
          <w:tcPr>
            <w:tcW w:w="651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моих увлечений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6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hideMark/>
          </w:tcPr>
          <w:p w:rsidR="00B5586E" w:rsidRPr="00B5586E" w:rsidRDefault="003B6706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http://www.grammade.ru</w:t>
              </w:r>
            </w:hyperlink>
          </w:p>
        </w:tc>
      </w:tr>
      <w:tr w:rsidR="008E5D13" w:rsidRPr="003B6706" w:rsidTr="003B6706">
        <w:trPr>
          <w:trHeight w:val="319"/>
          <w:tblCellSpacing w:w="15" w:type="dxa"/>
        </w:trPr>
        <w:tc>
          <w:tcPr>
            <w:tcW w:w="651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вокруг меня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26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hideMark/>
          </w:tcPr>
          <w:p w:rsidR="00B5586E" w:rsidRPr="00B5586E" w:rsidRDefault="003B6706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06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</w:rPr>
              <w:t>http://deutsch-uni.com.ru</w:t>
            </w:r>
          </w:p>
        </w:tc>
      </w:tr>
      <w:tr w:rsidR="008E5D13" w:rsidRPr="003B6706" w:rsidTr="003B6706">
        <w:trPr>
          <w:trHeight w:val="292"/>
          <w:tblCellSpacing w:w="15" w:type="dxa"/>
        </w:trPr>
        <w:tc>
          <w:tcPr>
            <w:tcW w:w="651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6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hideMark/>
          </w:tcPr>
          <w:p w:rsidR="00B5586E" w:rsidRPr="00B5586E" w:rsidRDefault="003B6706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de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portal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B670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5D13" w:rsidRPr="003B6706" w:rsidTr="003B6706">
        <w:trPr>
          <w:trHeight w:val="391"/>
          <w:tblCellSpacing w:w="15" w:type="dxa"/>
        </w:trPr>
        <w:tc>
          <w:tcPr>
            <w:tcW w:w="4245" w:type="dxa"/>
            <w:gridSpan w:val="2"/>
            <w:hideMark/>
          </w:tcPr>
          <w:p w:rsidR="00B5586E" w:rsidRPr="00B5586E" w:rsidRDefault="008E5D13" w:rsidP="00B55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E5D13" w:rsidRPr="00B5586E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26" w:type="dxa"/>
            <w:hideMark/>
          </w:tcPr>
          <w:p w:rsidR="008E5D13" w:rsidRPr="003B6706" w:rsidRDefault="008E5D13" w:rsidP="00B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E5D13" w:rsidRPr="00B5586E" w:rsidRDefault="008E5D13" w:rsidP="008E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hideMark/>
          </w:tcPr>
          <w:p w:rsidR="008E5D13" w:rsidRPr="00B5586E" w:rsidRDefault="008E5D13" w:rsidP="00B5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1BEE" w:rsidRPr="003B04FC" w:rsidRDefault="00DA1BEE" w:rsidP="003B04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1BEE" w:rsidRPr="003B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3CE"/>
    <w:multiLevelType w:val="multilevel"/>
    <w:tmpl w:val="410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833E9"/>
    <w:multiLevelType w:val="multilevel"/>
    <w:tmpl w:val="5BB6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D6078A"/>
    <w:multiLevelType w:val="multilevel"/>
    <w:tmpl w:val="D982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EE334C"/>
    <w:multiLevelType w:val="multilevel"/>
    <w:tmpl w:val="35E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E3A24"/>
    <w:multiLevelType w:val="multilevel"/>
    <w:tmpl w:val="475E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B042B5"/>
    <w:multiLevelType w:val="multilevel"/>
    <w:tmpl w:val="D9F4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D32A6E"/>
    <w:multiLevelType w:val="multilevel"/>
    <w:tmpl w:val="CC3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A04970"/>
    <w:multiLevelType w:val="multilevel"/>
    <w:tmpl w:val="463C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AE2912"/>
    <w:multiLevelType w:val="multilevel"/>
    <w:tmpl w:val="A286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2822C3"/>
    <w:multiLevelType w:val="multilevel"/>
    <w:tmpl w:val="8BBC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3A719C"/>
    <w:multiLevelType w:val="multilevel"/>
    <w:tmpl w:val="90F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C15798"/>
    <w:multiLevelType w:val="multilevel"/>
    <w:tmpl w:val="5E6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236FEF"/>
    <w:multiLevelType w:val="multilevel"/>
    <w:tmpl w:val="EFF8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B3C"/>
    <w:rsid w:val="003B04FC"/>
    <w:rsid w:val="003B6706"/>
    <w:rsid w:val="006A1B3C"/>
    <w:rsid w:val="008E5D13"/>
    <w:rsid w:val="009018FD"/>
    <w:rsid w:val="00B5586E"/>
    <w:rsid w:val="00DA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B3C"/>
    <w:rPr>
      <w:b/>
      <w:bCs/>
    </w:rPr>
  </w:style>
  <w:style w:type="character" w:styleId="a5">
    <w:name w:val="Emphasis"/>
    <w:basedOn w:val="a0"/>
    <w:uiPriority w:val="20"/>
    <w:qFormat/>
    <w:rsid w:val="006A1B3C"/>
    <w:rPr>
      <w:i/>
      <w:iCs/>
    </w:rPr>
  </w:style>
  <w:style w:type="character" w:styleId="a6">
    <w:name w:val="Hyperlink"/>
    <w:basedOn w:val="a0"/>
    <w:uiPriority w:val="99"/>
    <w:unhideWhenUsed/>
    <w:rsid w:val="008E5D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E5D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4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3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5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8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60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1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3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62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2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4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9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7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7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3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1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4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2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4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5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4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94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5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53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7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1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8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1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5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30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0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1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4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91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9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67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51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79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7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73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8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67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4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9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1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9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0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9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61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0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9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0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02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2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9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4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0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1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49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8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3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3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73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1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1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19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2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0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5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17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0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88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7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4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6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2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9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47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7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1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2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7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7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4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6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4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87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1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6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3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81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5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96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3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6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7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0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6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4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9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9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13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1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3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32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29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9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9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63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2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96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9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6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2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5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75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6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5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8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8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9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79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8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9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3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1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90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5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04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0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79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60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1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5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6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7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01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17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5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9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7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0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15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1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54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9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9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7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5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81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1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5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2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0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60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0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2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2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45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5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3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8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4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5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2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6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4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2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8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1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3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65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9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94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6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10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0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7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8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96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4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7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2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9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60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5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2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1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94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9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2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4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4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1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5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11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5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6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3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2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48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9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27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20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8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3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4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6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05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54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65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8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5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77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09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3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13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4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1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7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4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53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9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83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9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15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0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27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8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0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2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8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4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7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3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32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2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7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2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6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0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53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82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1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84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85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1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lekiste.de" TargetMode="External"/><Relationship Id="rId13" Type="http://schemas.openxmlformats.org/officeDocument/2006/relationships/hyperlink" Target="%20http:/www.de-por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de.ru" TargetMode="External"/><Relationship Id="rId12" Type="http://schemas.openxmlformats.org/officeDocument/2006/relationships/hyperlink" Target="http://www.grammad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www.de-portal.com" TargetMode="External"/><Relationship Id="rId11" Type="http://schemas.openxmlformats.org/officeDocument/2006/relationships/hyperlink" Target="%20http:/www.de-portal.com" TargetMode="External"/><Relationship Id="rId5" Type="http://schemas.openxmlformats.org/officeDocument/2006/relationships/hyperlink" Target="http://nsc.1septembe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rammad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elekist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6796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2023-08-16T04:08:00Z</dcterms:created>
  <dcterms:modified xsi:type="dcterms:W3CDTF">2023-08-16T04:53:00Z</dcterms:modified>
</cp:coreProperties>
</file>